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18" w:rsidRPr="00C05292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05.07.2021 г. № 29</w:t>
      </w:r>
    </w:p>
    <w:p w:rsidR="006A5A18" w:rsidRPr="00C05292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A5A18" w:rsidRPr="00C05292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6A5A18" w:rsidRPr="00C05292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C05292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6A5A18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АДМИНИСТРАЦИЯ</w:t>
      </w:r>
    </w:p>
    <w:p w:rsidR="006A5A18" w:rsidRPr="00C05292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5A18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ПОСТАНОВЛЕНИЕ</w:t>
      </w:r>
    </w:p>
    <w:p w:rsidR="006A5A18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5A18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ПРАВИЛ РЕМОНТА И </w:t>
      </w:r>
      <w:proofErr w:type="gramStart"/>
      <w:r>
        <w:rPr>
          <w:rFonts w:ascii="Arial" w:hAnsi="Arial" w:cs="Arial"/>
          <w:b/>
          <w:sz w:val="30"/>
          <w:szCs w:val="30"/>
        </w:rPr>
        <w:t>СОДЕРЖАНИЯ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АВТОМОБИЛЬНЫХ ДОРОГ ОБЩЕГО ПОЛЬЗОВАНИЯ МЕСТНОГО ЗНАЧЕНИЯ </w:t>
      </w:r>
    </w:p>
    <w:p w:rsidR="006A5A18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  МУНИЦИПАЛЬНОМ ОБРАЗОВАНИИ «ХОХОРСК»</w:t>
      </w:r>
    </w:p>
    <w:p w:rsidR="006A5A18" w:rsidRDefault="006A5A18" w:rsidP="006A5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5A18" w:rsidRDefault="006A5A18" w:rsidP="006A5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91BAD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 – ФЗ «Об общих принципах организации местного самоуправления в Российской Федерации», руководствуясь п.5 ст. 6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», администрация</w:t>
      </w:r>
      <w:proofErr w:type="gramEnd"/>
    </w:p>
    <w:p w:rsidR="006A5A18" w:rsidRDefault="006A5A18" w:rsidP="006A5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A18" w:rsidRDefault="006A5A18" w:rsidP="006A5A1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4D36">
        <w:rPr>
          <w:rFonts w:ascii="Arial" w:hAnsi="Arial" w:cs="Arial"/>
          <w:sz w:val="32"/>
          <w:szCs w:val="32"/>
        </w:rPr>
        <w:t>ПОСТАНОВЛЯЕТ:</w:t>
      </w:r>
    </w:p>
    <w:p w:rsidR="006A5A18" w:rsidRDefault="006A5A18" w:rsidP="006A5A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A18" w:rsidRDefault="006A5A18" w:rsidP="006A5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C4D36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твердить Правила ремонта и </w:t>
      </w:r>
      <w:proofErr w:type="gramStart"/>
      <w:r>
        <w:rPr>
          <w:rFonts w:ascii="Arial" w:hAnsi="Arial" w:cs="Arial"/>
          <w:sz w:val="24"/>
          <w:szCs w:val="24"/>
        </w:rPr>
        <w:t>содержания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 (Прилагается)</w:t>
      </w:r>
    </w:p>
    <w:p w:rsidR="006A5A18" w:rsidRPr="00FC4D36" w:rsidRDefault="006A5A18" w:rsidP="006A5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6A5A18" w:rsidRDefault="006A5A18" w:rsidP="006A5A18">
      <w:pPr>
        <w:jc w:val="both"/>
        <w:rPr>
          <w:rFonts w:ascii="Arial" w:hAnsi="Arial" w:cs="Arial"/>
          <w:sz w:val="32"/>
          <w:szCs w:val="32"/>
        </w:rPr>
      </w:pPr>
    </w:p>
    <w:p w:rsidR="006A5A18" w:rsidRPr="00691BAD" w:rsidRDefault="006A5A18" w:rsidP="006A5A18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691BAD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691BAD">
        <w:rPr>
          <w:rFonts w:ascii="Arial" w:hAnsi="Arial" w:cs="Arial"/>
          <w:sz w:val="24"/>
          <w:szCs w:val="24"/>
        </w:rPr>
        <w:t>Хохорск</w:t>
      </w:r>
      <w:proofErr w:type="spellEnd"/>
      <w:r w:rsidRPr="00691BAD">
        <w:rPr>
          <w:rFonts w:ascii="Arial" w:hAnsi="Arial" w:cs="Arial"/>
          <w:sz w:val="24"/>
          <w:szCs w:val="24"/>
        </w:rPr>
        <w:t xml:space="preserve">» </w:t>
      </w:r>
      <w:r w:rsidRPr="00691BAD">
        <w:rPr>
          <w:rFonts w:ascii="Arial" w:hAnsi="Arial" w:cs="Arial"/>
          <w:sz w:val="24"/>
          <w:szCs w:val="24"/>
        </w:rPr>
        <w:tab/>
      </w:r>
    </w:p>
    <w:p w:rsidR="006A5A18" w:rsidRPr="00691BAD" w:rsidRDefault="006A5A18" w:rsidP="006A5A18">
      <w:pPr>
        <w:rPr>
          <w:rFonts w:ascii="Arial" w:hAnsi="Arial" w:cs="Arial"/>
          <w:sz w:val="24"/>
          <w:szCs w:val="24"/>
        </w:rPr>
      </w:pPr>
      <w:proofErr w:type="spellStart"/>
      <w:r w:rsidRPr="00691BAD">
        <w:rPr>
          <w:rFonts w:ascii="Arial" w:hAnsi="Arial" w:cs="Arial"/>
          <w:sz w:val="24"/>
          <w:szCs w:val="24"/>
        </w:rPr>
        <w:t>В.А.Барлуков</w:t>
      </w:r>
      <w:proofErr w:type="spellEnd"/>
      <w:r w:rsidRPr="00691BAD">
        <w:rPr>
          <w:rFonts w:ascii="Arial" w:hAnsi="Arial" w:cs="Arial"/>
          <w:sz w:val="24"/>
          <w:szCs w:val="24"/>
        </w:rPr>
        <w:t>.</w:t>
      </w:r>
    </w:p>
    <w:p w:rsidR="006A5A18" w:rsidRDefault="006A5A18" w:rsidP="006A5A18">
      <w:pPr>
        <w:jc w:val="right"/>
        <w:rPr>
          <w:rFonts w:ascii="Arial" w:hAnsi="Arial" w:cs="Arial"/>
          <w:sz w:val="24"/>
          <w:szCs w:val="24"/>
        </w:rPr>
      </w:pPr>
    </w:p>
    <w:p w:rsidR="006A5A18" w:rsidRPr="00FC4D36" w:rsidRDefault="006A5A18" w:rsidP="006A5A18">
      <w:pPr>
        <w:spacing w:after="0" w:line="240" w:lineRule="auto"/>
        <w:jc w:val="right"/>
        <w:rPr>
          <w:rFonts w:ascii="Courier New" w:hAnsi="Courier New" w:cs="Courier New"/>
        </w:rPr>
      </w:pPr>
      <w:r w:rsidRPr="00FC4D36">
        <w:rPr>
          <w:rFonts w:ascii="Courier New" w:hAnsi="Courier New" w:cs="Courier New"/>
        </w:rPr>
        <w:t>Утверждено</w:t>
      </w:r>
    </w:p>
    <w:p w:rsidR="006A5A18" w:rsidRPr="00FC4D36" w:rsidRDefault="006A5A18" w:rsidP="006A5A18">
      <w:pPr>
        <w:spacing w:after="0" w:line="240" w:lineRule="auto"/>
        <w:jc w:val="right"/>
        <w:rPr>
          <w:rFonts w:ascii="Courier New" w:hAnsi="Courier New" w:cs="Courier New"/>
        </w:rPr>
      </w:pPr>
      <w:r w:rsidRPr="00FC4D36">
        <w:rPr>
          <w:rFonts w:ascii="Courier New" w:hAnsi="Courier New" w:cs="Courier New"/>
        </w:rPr>
        <w:t xml:space="preserve">Постановлением администрации </w:t>
      </w:r>
    </w:p>
    <w:p w:rsidR="006A5A18" w:rsidRPr="00FC4D36" w:rsidRDefault="006A5A18" w:rsidP="006A5A18">
      <w:pPr>
        <w:spacing w:after="0" w:line="240" w:lineRule="auto"/>
        <w:jc w:val="right"/>
        <w:rPr>
          <w:rFonts w:ascii="Courier New" w:hAnsi="Courier New" w:cs="Courier New"/>
        </w:rPr>
      </w:pPr>
      <w:r w:rsidRPr="00FC4D36">
        <w:rPr>
          <w:rFonts w:ascii="Courier New" w:hAnsi="Courier New" w:cs="Courier New"/>
        </w:rPr>
        <w:t>от 05.07.2021г. №29</w:t>
      </w:r>
    </w:p>
    <w:p w:rsidR="006A5A18" w:rsidRDefault="006A5A18" w:rsidP="006A5A18">
      <w:pPr>
        <w:jc w:val="center"/>
      </w:pPr>
    </w:p>
    <w:p w:rsidR="006A5A18" w:rsidRPr="00FC4D36" w:rsidRDefault="006A5A18" w:rsidP="006A5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4D36">
        <w:rPr>
          <w:rFonts w:ascii="Arial" w:hAnsi="Arial" w:cs="Arial"/>
          <w:sz w:val="24"/>
          <w:szCs w:val="24"/>
        </w:rPr>
        <w:t xml:space="preserve">ПРАВИЛ РЕМОНТА И </w:t>
      </w:r>
      <w:proofErr w:type="gramStart"/>
      <w:r w:rsidRPr="00FC4D36">
        <w:rPr>
          <w:rFonts w:ascii="Arial" w:hAnsi="Arial" w:cs="Arial"/>
          <w:sz w:val="24"/>
          <w:szCs w:val="24"/>
        </w:rPr>
        <w:t>СОДЕРЖАНИЯ</w:t>
      </w:r>
      <w:proofErr w:type="gramEnd"/>
      <w:r w:rsidRPr="00FC4D3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</w:t>
      </w:r>
    </w:p>
    <w:p w:rsidR="006A5A18" w:rsidRPr="00FC4D36" w:rsidRDefault="006A5A18" w:rsidP="006A5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4D36">
        <w:rPr>
          <w:rFonts w:ascii="Arial" w:hAnsi="Arial" w:cs="Arial"/>
          <w:sz w:val="24"/>
          <w:szCs w:val="24"/>
        </w:rPr>
        <w:t>В  МУНИЦИПАЛЬНОМ ОБРАЗОВАНИИ «ХОХОРСК»</w:t>
      </w:r>
    </w:p>
    <w:p w:rsidR="006A5A18" w:rsidRPr="00FC4D36" w:rsidRDefault="006A5A18" w:rsidP="006A5A18">
      <w:pPr>
        <w:jc w:val="center"/>
        <w:rPr>
          <w:sz w:val="24"/>
          <w:szCs w:val="24"/>
        </w:rPr>
      </w:pP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 w:rsidRPr="00FC4D36">
        <w:rPr>
          <w:rFonts w:ascii="Arial" w:hAnsi="Arial" w:cs="Arial"/>
          <w:sz w:val="24"/>
          <w:szCs w:val="24"/>
        </w:rPr>
        <w:t xml:space="preserve">1. Настоящие </w:t>
      </w:r>
      <w:r>
        <w:rPr>
          <w:rFonts w:ascii="Arial" w:hAnsi="Arial" w:cs="Arial"/>
          <w:sz w:val="24"/>
          <w:szCs w:val="24"/>
        </w:rPr>
        <w:t>П</w:t>
      </w:r>
      <w:r w:rsidRPr="00FC4D36">
        <w:rPr>
          <w:rFonts w:ascii="Arial" w:hAnsi="Arial" w:cs="Arial"/>
          <w:sz w:val="24"/>
          <w:szCs w:val="24"/>
        </w:rPr>
        <w:t xml:space="preserve">равила </w:t>
      </w:r>
      <w:r>
        <w:rPr>
          <w:rFonts w:ascii="Arial" w:hAnsi="Arial" w:cs="Arial"/>
          <w:sz w:val="24"/>
          <w:szCs w:val="24"/>
        </w:rPr>
        <w:t xml:space="preserve">определяют порядок ремонта и </w:t>
      </w:r>
      <w:proofErr w:type="gramStart"/>
      <w:r>
        <w:rPr>
          <w:rFonts w:ascii="Arial" w:hAnsi="Arial" w:cs="Arial"/>
          <w:sz w:val="24"/>
          <w:szCs w:val="24"/>
        </w:rPr>
        <w:t>содержания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(далее – автомобильные дороги).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2.Ремонт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№257 – ФЗ «Об автомобильных дорогах и о дорожной деятельности в Российской Федерации и о внесении изменений</w:t>
      </w:r>
      <w:proofErr w:type="gramEnd"/>
      <w:r>
        <w:rPr>
          <w:rFonts w:ascii="Arial" w:hAnsi="Arial" w:cs="Arial"/>
          <w:sz w:val="24"/>
          <w:szCs w:val="24"/>
        </w:rPr>
        <w:t xml:space="preserve"> в отдельные законодательные акты Российской Федерации»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4.Организация работ по ремонту автомобильных дорог и работ по содержанию автомобильных дорог осуществляется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(далее – уполномоченный орган)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Выполнение  работ по ремонту автомобильных дорог и работ по содержанию автомобильных дорог осуществляет подрядчик на основании муниципального задания.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(далее – Администрация) вправе заключать в соответствии с Федеральным законом от 5 апреля 2013 года №44 – ФЗ «О контрактной системе в сфере закупок товаров, работ, услуг для обеспечения государственных и муниципальных нужд» муниципальные контракты на выполнение работ по ремонту автомобильных дорог и работ по содержанию автомобильных дорог (далее муниципальный контракт) с юридическими лицами и (или) индивидуальными предпринимателями</w:t>
      </w:r>
      <w:proofErr w:type="gramEnd"/>
      <w:r>
        <w:rPr>
          <w:rFonts w:ascii="Arial" w:hAnsi="Arial" w:cs="Arial"/>
          <w:sz w:val="24"/>
          <w:szCs w:val="24"/>
        </w:rPr>
        <w:t xml:space="preserve"> (далее – подрядная организация).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проведение работ по ремонту автомобильных дорог включают в себя следующие мероприятия:</w:t>
      </w:r>
    </w:p>
    <w:p w:rsidR="006A5A18" w:rsidRDefault="006A5A18" w:rsidP="006A5A18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1)оценка технического состояния автомобильных дорог;</w:t>
      </w:r>
    </w:p>
    <w:p w:rsidR="006A5A18" w:rsidRDefault="006A5A18" w:rsidP="006A5A18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6A5A18" w:rsidRDefault="006A5A18" w:rsidP="006A5A18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3)проведение работ по ремонту автомобильных дорог;</w:t>
      </w:r>
    </w:p>
    <w:p w:rsidR="006A5A18" w:rsidRDefault="006A5A18" w:rsidP="006A5A18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приемка работ по ремонту автомобильных дорог.</w:t>
      </w:r>
    </w:p>
    <w:p w:rsidR="006A5A18" w:rsidRDefault="006A5A18" w:rsidP="006A5A18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Капитальный ремонт или ремонт автомобильных дорог осуществляется в случае несоответствия </w:t>
      </w:r>
      <w:proofErr w:type="spellStart"/>
      <w:r>
        <w:rPr>
          <w:rFonts w:ascii="Arial" w:hAnsi="Arial" w:cs="Arial"/>
          <w:sz w:val="24"/>
          <w:szCs w:val="24"/>
        </w:rPr>
        <w:t>транспортно</w:t>
      </w:r>
      <w:proofErr w:type="spellEnd"/>
      <w:r>
        <w:rPr>
          <w:rFonts w:ascii="Arial" w:hAnsi="Arial" w:cs="Arial"/>
          <w:sz w:val="24"/>
          <w:szCs w:val="24"/>
        </w:rPr>
        <w:t xml:space="preserve"> – эксплуатационных характеристик автомобильных дорог требованиям технических регламентов.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6A5A18" w:rsidRDefault="006A5A18" w:rsidP="006A5A1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A5A18" w:rsidRDefault="006A5A18" w:rsidP="006A5A1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работ по содержанию автомобильных дорог;</w:t>
      </w:r>
    </w:p>
    <w:p w:rsidR="006A5A18" w:rsidRDefault="006A5A18" w:rsidP="006A5A18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Приемка работ по содержанию автомобильных дорог.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в порядке, установленном приказом Министерства транспорта Российской Федерации от 7 августа 2020 года №228 «О порядке проведения оценки технического состояния автомобильных дорог»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оценки технического состояния автомобильных дорог и в соответствии с проектом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6A5A18" w:rsidRPr="009C1FF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</w:t>
      </w:r>
      <w:r w:rsidRPr="009C1FF8">
        <w:rPr>
          <w:rFonts w:ascii="Arial" w:hAnsi="Arial" w:cs="Arial"/>
          <w:sz w:val="24"/>
          <w:szCs w:val="24"/>
        </w:rPr>
        <w:t xml:space="preserve">года №402. 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7625">
        <w:rPr>
          <w:rFonts w:ascii="Arial" w:hAnsi="Arial" w:cs="Arial"/>
          <w:sz w:val="24"/>
          <w:szCs w:val="24"/>
        </w:rPr>
        <w:t>При разработке</w:t>
      </w:r>
      <w:r>
        <w:rPr>
          <w:rFonts w:ascii="Arial" w:hAnsi="Arial" w:cs="Arial"/>
          <w:sz w:val="24"/>
          <w:szCs w:val="24"/>
        </w:rPr>
        <w:t xml:space="preserve"> сметных расчетов по содержанию должны учитываться следующие приоритеты:</w:t>
      </w:r>
    </w:p>
    <w:p w:rsidR="006A5A18" w:rsidRDefault="006A5A18" w:rsidP="006A5A18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6A5A18" w:rsidRDefault="006A5A18" w:rsidP="006A5A18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</w:t>
      </w:r>
      <w:r>
        <w:rPr>
          <w:rFonts w:ascii="Arial" w:hAnsi="Arial" w:cs="Arial"/>
          <w:sz w:val="24"/>
          <w:szCs w:val="24"/>
        </w:rPr>
        <w:lastRenderedPageBreak/>
        <w:t>водоотвода, проведение полосы отвода автомобильной дороги в нормативное состояние.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Сметные расчеты по ремонту (сметные расчеты по содержанию) утверждаются правовым актом Администрации.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для формирования муниципального задания и при формировании обоснований на заключение муниципальных контрактов. 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Учреждение, подрядная организация при организации и проведении работ по ремонту автомобильных дорог:</w:t>
      </w:r>
    </w:p>
    <w:p w:rsidR="006A5A18" w:rsidRDefault="006A5A18" w:rsidP="006A5A18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>
        <w:rPr>
          <w:rFonts w:ascii="Arial" w:hAnsi="Arial" w:cs="Arial"/>
          <w:sz w:val="24"/>
          <w:szCs w:val="24"/>
        </w:rPr>
        <w:t>принятия</w:t>
      </w:r>
      <w:proofErr w:type="gramEnd"/>
      <w:r>
        <w:rPr>
          <w:rFonts w:ascii="Arial" w:hAnsi="Arial" w:cs="Arial"/>
          <w:sz w:val="24"/>
          <w:szCs w:val="24"/>
        </w:rPr>
        <w:t xml:space="preserve">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6A5A18" w:rsidRDefault="006A5A18" w:rsidP="006A5A18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ремонт</w:t>
      </w:r>
      <w:r w:rsidRPr="00430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задания или муниципального контракта и требованиями технических регламентов;</w:t>
      </w:r>
    </w:p>
    <w:p w:rsidR="006A5A18" w:rsidRDefault="006A5A18" w:rsidP="006A5A18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принимает необходимые меры для обеспечения безопасности дорожного движения;</w:t>
      </w:r>
    </w:p>
    <w:p w:rsidR="006A5A18" w:rsidRDefault="006A5A18" w:rsidP="006A5A18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выполнять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работ.</w:t>
      </w:r>
    </w:p>
    <w:p w:rsidR="006A5A18" w:rsidRDefault="006A5A18" w:rsidP="006A5A1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Уполномоченный орган при организации и проведении работ по ремонту автомобильных дорог:</w:t>
      </w:r>
    </w:p>
    <w:p w:rsidR="006A5A18" w:rsidRDefault="006A5A18" w:rsidP="006A5A18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1)передает участок автомобильной дороги, подлежащий ремонту, по акту приема-передачи Учреждению, а в случае,  предусмотренном абзацем третьим пункта 4 настоящих Правил, соответствующей подрядной организации;</w:t>
      </w:r>
    </w:p>
    <w:p w:rsidR="006A5A18" w:rsidRDefault="006A5A18" w:rsidP="006A5A18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При организации и проведении работ  по содержанию автомобильных дорог Учреждение, подрядная организация: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задания или муниципального контракта и требованиями технических регламентов;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возникновении на автомобильной дороге препятствий для движения транспортных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езультате обстоятельств непреодолимой силы обеспечивает принятие незамедлительных мер по организации дорожного движения по временному ограничению либо прекращению движения транспортных средств.</w:t>
      </w:r>
    </w:p>
    <w:p w:rsidR="006A5A18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Приемка результатов выполненных Учреждением работ по ремонту автомобильных дорог и (или) работ по содержанию автомобильных дорог осуществляется в соответствии с условиями муниципального задания на их выполнение.</w:t>
      </w:r>
    </w:p>
    <w:p w:rsidR="006A5A18" w:rsidRPr="00547374" w:rsidRDefault="006A5A18" w:rsidP="006A5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 </w:t>
      </w:r>
    </w:p>
    <w:p w:rsidR="00667F6C" w:rsidRPr="006A5A18" w:rsidRDefault="00667F6C" w:rsidP="006A5A18">
      <w:bookmarkStart w:id="0" w:name="_GoBack"/>
      <w:bookmarkEnd w:id="0"/>
    </w:p>
    <w:sectPr w:rsidR="00667F6C" w:rsidRPr="006A5A18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CDC"/>
    <w:multiLevelType w:val="hybridMultilevel"/>
    <w:tmpl w:val="A7D2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C6A31"/>
    <w:multiLevelType w:val="hybridMultilevel"/>
    <w:tmpl w:val="F4A8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63864"/>
    <w:multiLevelType w:val="hybridMultilevel"/>
    <w:tmpl w:val="EEA82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6A5A18"/>
    <w:rsid w:val="006D20CA"/>
    <w:rsid w:val="007A0A27"/>
    <w:rsid w:val="00D62664"/>
    <w:rsid w:val="00E935D1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2021-10-06T10:41:00Z</dcterms:created>
  <dcterms:modified xsi:type="dcterms:W3CDTF">2021-10-06T10:41:00Z</dcterms:modified>
</cp:coreProperties>
</file>